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84" w:rsidRPr="00C72764" w:rsidRDefault="00A765A4">
      <w:pPr>
        <w:rPr>
          <w:b/>
          <w:sz w:val="20"/>
          <w:szCs w:val="20"/>
        </w:rPr>
      </w:pPr>
      <w:r w:rsidRPr="00C72764">
        <w:rPr>
          <w:b/>
          <w:sz w:val="20"/>
          <w:szCs w:val="20"/>
        </w:rPr>
        <w:t>CONCERTS IN THE WEST second July series in 2014</w:t>
      </w:r>
    </w:p>
    <w:p w:rsidR="00A765A4" w:rsidRPr="00C72764" w:rsidRDefault="00A765A4">
      <w:pPr>
        <w:rPr>
          <w:sz w:val="20"/>
          <w:szCs w:val="20"/>
        </w:rPr>
      </w:pPr>
      <w:r w:rsidRPr="00C72764">
        <w:rPr>
          <w:sz w:val="20"/>
          <w:szCs w:val="20"/>
        </w:rPr>
        <w:t xml:space="preserve">18 and 19 July in Bridport, Ilminster and Lower </w:t>
      </w:r>
      <w:proofErr w:type="spellStart"/>
      <w:r w:rsidRPr="00C72764">
        <w:rPr>
          <w:sz w:val="20"/>
          <w:szCs w:val="20"/>
        </w:rPr>
        <w:t>Pulworthy</w:t>
      </w:r>
      <w:proofErr w:type="spellEnd"/>
      <w:r w:rsidRPr="00C72764">
        <w:rPr>
          <w:sz w:val="20"/>
          <w:szCs w:val="20"/>
        </w:rPr>
        <w:t xml:space="preserve">, </w:t>
      </w:r>
      <w:proofErr w:type="spellStart"/>
      <w:r w:rsidRPr="00C72764">
        <w:rPr>
          <w:sz w:val="20"/>
          <w:szCs w:val="20"/>
        </w:rPr>
        <w:t>Hatherleigh</w:t>
      </w:r>
      <w:proofErr w:type="spellEnd"/>
    </w:p>
    <w:p w:rsidR="00A765A4" w:rsidRPr="00C72764" w:rsidRDefault="00A765A4">
      <w:pPr>
        <w:rPr>
          <w:b/>
          <w:i/>
          <w:sz w:val="20"/>
          <w:szCs w:val="20"/>
        </w:rPr>
      </w:pPr>
      <w:r w:rsidRPr="00C72764">
        <w:rPr>
          <w:b/>
          <w:sz w:val="20"/>
          <w:szCs w:val="20"/>
        </w:rPr>
        <w:t xml:space="preserve">Tamsin </w:t>
      </w:r>
      <w:proofErr w:type="spellStart"/>
      <w:r w:rsidRPr="00C72764">
        <w:rPr>
          <w:b/>
          <w:sz w:val="20"/>
          <w:szCs w:val="20"/>
        </w:rPr>
        <w:t>Waley</w:t>
      </w:r>
      <w:proofErr w:type="spellEnd"/>
      <w:r w:rsidRPr="00C72764">
        <w:rPr>
          <w:b/>
          <w:sz w:val="20"/>
          <w:szCs w:val="20"/>
        </w:rPr>
        <w:t xml:space="preserve">-Cohen </w:t>
      </w:r>
      <w:r w:rsidRPr="00C72764">
        <w:rPr>
          <w:b/>
          <w:i/>
          <w:sz w:val="20"/>
          <w:szCs w:val="20"/>
        </w:rPr>
        <w:t>violin</w:t>
      </w:r>
      <w:r w:rsidRPr="00C72764">
        <w:rPr>
          <w:b/>
          <w:sz w:val="20"/>
          <w:szCs w:val="20"/>
        </w:rPr>
        <w:t>,</w:t>
      </w:r>
      <w:r w:rsidRPr="00C72764">
        <w:rPr>
          <w:b/>
          <w:i/>
          <w:sz w:val="20"/>
          <w:szCs w:val="20"/>
        </w:rPr>
        <w:t xml:space="preserve"> </w:t>
      </w:r>
      <w:r w:rsidRPr="00C72764">
        <w:rPr>
          <w:b/>
          <w:sz w:val="20"/>
          <w:szCs w:val="20"/>
        </w:rPr>
        <w:t xml:space="preserve">Stephen Upshaw </w:t>
      </w:r>
      <w:r w:rsidRPr="00C72764">
        <w:rPr>
          <w:b/>
          <w:i/>
          <w:sz w:val="20"/>
          <w:szCs w:val="20"/>
        </w:rPr>
        <w:t>viola</w:t>
      </w:r>
      <w:r w:rsidRPr="00C72764">
        <w:rPr>
          <w:b/>
          <w:sz w:val="20"/>
          <w:szCs w:val="20"/>
        </w:rPr>
        <w:t xml:space="preserve">, John Reid </w:t>
      </w:r>
      <w:r w:rsidRPr="00C72764">
        <w:rPr>
          <w:b/>
          <w:i/>
          <w:sz w:val="20"/>
          <w:szCs w:val="20"/>
        </w:rPr>
        <w:t>piano</w:t>
      </w:r>
    </w:p>
    <w:p w:rsidR="00C72764" w:rsidRDefault="00C72764">
      <w:pPr>
        <w:rPr>
          <w:sz w:val="20"/>
          <w:szCs w:val="20"/>
        </w:rPr>
      </w:pPr>
    </w:p>
    <w:p w:rsidR="00C72764" w:rsidRDefault="00C72764">
      <w:pPr>
        <w:rPr>
          <w:sz w:val="20"/>
          <w:szCs w:val="20"/>
        </w:rPr>
      </w:pPr>
    </w:p>
    <w:p w:rsidR="00C72764" w:rsidRDefault="00C72764">
      <w:pPr>
        <w:rPr>
          <w:sz w:val="20"/>
          <w:szCs w:val="20"/>
        </w:rPr>
      </w:pPr>
    </w:p>
    <w:p w:rsidR="0071725E" w:rsidRPr="00C72764" w:rsidRDefault="00A765A4">
      <w:pPr>
        <w:rPr>
          <w:sz w:val="20"/>
          <w:szCs w:val="20"/>
        </w:rPr>
      </w:pPr>
      <w:bookmarkStart w:id="0" w:name="_GoBack"/>
      <w:bookmarkEnd w:id="0"/>
      <w:r w:rsidRPr="00C72764">
        <w:rPr>
          <w:sz w:val="20"/>
          <w:szCs w:val="20"/>
        </w:rPr>
        <w:t>Th</w:t>
      </w:r>
      <w:r w:rsidR="009665DC" w:rsidRPr="00C72764">
        <w:rPr>
          <w:sz w:val="20"/>
          <w:szCs w:val="20"/>
        </w:rPr>
        <w:t xml:space="preserve">ere are remarkably few opening </w:t>
      </w:r>
      <w:r w:rsidRPr="00C72764">
        <w:rPr>
          <w:sz w:val="20"/>
          <w:szCs w:val="20"/>
        </w:rPr>
        <w:t>bars that refresh the spirit as Beethoven’s appropriately named ‘</w:t>
      </w:r>
      <w:proofErr w:type="gramStart"/>
      <w:r w:rsidRPr="00C72764">
        <w:rPr>
          <w:i/>
          <w:sz w:val="20"/>
          <w:szCs w:val="20"/>
        </w:rPr>
        <w:t>Spri</w:t>
      </w:r>
      <w:r w:rsidR="0081486A" w:rsidRPr="00C72764">
        <w:rPr>
          <w:i/>
          <w:sz w:val="20"/>
          <w:szCs w:val="20"/>
        </w:rPr>
        <w:t>ng</w:t>
      </w:r>
      <w:proofErr w:type="gramEnd"/>
      <w:r w:rsidR="0081486A" w:rsidRPr="00C72764">
        <w:rPr>
          <w:sz w:val="20"/>
          <w:szCs w:val="20"/>
        </w:rPr>
        <w:t>’ Sonata</w:t>
      </w:r>
      <w:r w:rsidR="00976B76" w:rsidRPr="00C72764">
        <w:rPr>
          <w:sz w:val="20"/>
          <w:szCs w:val="20"/>
        </w:rPr>
        <w:t xml:space="preserve"> does</w:t>
      </w:r>
      <w:r w:rsidR="0081486A" w:rsidRPr="00C72764">
        <w:rPr>
          <w:sz w:val="20"/>
          <w:szCs w:val="20"/>
        </w:rPr>
        <w:t>. Tamsin and John had</w:t>
      </w:r>
      <w:r w:rsidRPr="00C72764">
        <w:rPr>
          <w:sz w:val="20"/>
          <w:szCs w:val="20"/>
        </w:rPr>
        <w:t xml:space="preserve"> the instinct and charisma to make this happen. They were also able to turn on the heat when the thirty-one-year-old composer</w:t>
      </w:r>
      <w:r w:rsidR="0071725E" w:rsidRPr="00C72764">
        <w:rPr>
          <w:sz w:val="20"/>
          <w:szCs w:val="20"/>
        </w:rPr>
        <w:t xml:space="preserve"> makes his demands. Such spontaneity was also required of these young players, each already established and well known in t</w:t>
      </w:r>
      <w:r w:rsidR="00976B76" w:rsidRPr="00C72764">
        <w:rPr>
          <w:sz w:val="20"/>
          <w:szCs w:val="20"/>
        </w:rPr>
        <w:t>heir field, in the finale of this</w:t>
      </w:r>
      <w:r w:rsidR="000602A6" w:rsidRPr="00C72764">
        <w:rPr>
          <w:sz w:val="20"/>
          <w:szCs w:val="20"/>
        </w:rPr>
        <w:t xml:space="preserve"> Sonata;</w:t>
      </w:r>
      <w:r w:rsidR="0071725E" w:rsidRPr="00C72764">
        <w:rPr>
          <w:sz w:val="20"/>
          <w:szCs w:val="20"/>
        </w:rPr>
        <w:t xml:space="preserve"> and again, </w:t>
      </w:r>
      <w:r w:rsidR="000602A6" w:rsidRPr="00C72764">
        <w:rPr>
          <w:sz w:val="20"/>
          <w:szCs w:val="20"/>
        </w:rPr>
        <w:t>to close the concert, with</w:t>
      </w:r>
      <w:r w:rsidR="0071725E" w:rsidRPr="00C72764">
        <w:rPr>
          <w:sz w:val="20"/>
          <w:szCs w:val="20"/>
        </w:rPr>
        <w:t xml:space="preserve"> the equally persuasive playing of Stephen</w:t>
      </w:r>
      <w:r w:rsidR="000602A6" w:rsidRPr="00C72764">
        <w:rPr>
          <w:sz w:val="20"/>
          <w:szCs w:val="20"/>
        </w:rPr>
        <w:t>,</w:t>
      </w:r>
      <w:r w:rsidR="00D52FFD" w:rsidRPr="00C72764">
        <w:rPr>
          <w:sz w:val="20"/>
          <w:szCs w:val="20"/>
        </w:rPr>
        <w:t xml:space="preserve"> </w:t>
      </w:r>
      <w:r w:rsidR="0071725E" w:rsidRPr="00C72764">
        <w:rPr>
          <w:sz w:val="20"/>
          <w:szCs w:val="20"/>
        </w:rPr>
        <w:t xml:space="preserve">in the rondo of Mozart’s </w:t>
      </w:r>
      <w:proofErr w:type="spellStart"/>
      <w:r w:rsidR="0071725E" w:rsidRPr="00C72764">
        <w:rPr>
          <w:i/>
          <w:sz w:val="20"/>
          <w:szCs w:val="20"/>
        </w:rPr>
        <w:t>Kegelstatt</w:t>
      </w:r>
      <w:proofErr w:type="spellEnd"/>
      <w:r w:rsidR="0071725E" w:rsidRPr="00C72764">
        <w:rPr>
          <w:i/>
          <w:sz w:val="20"/>
          <w:szCs w:val="20"/>
        </w:rPr>
        <w:t xml:space="preserve"> </w:t>
      </w:r>
      <w:r w:rsidR="0071725E" w:rsidRPr="00C72764">
        <w:rPr>
          <w:sz w:val="20"/>
          <w:szCs w:val="20"/>
        </w:rPr>
        <w:t>Trio. This is music to lift you from the pressures of everyday life.</w:t>
      </w:r>
    </w:p>
    <w:p w:rsidR="00A765A4" w:rsidRPr="00C72764" w:rsidRDefault="000602A6">
      <w:pPr>
        <w:rPr>
          <w:sz w:val="20"/>
          <w:szCs w:val="20"/>
        </w:rPr>
      </w:pPr>
      <w:r w:rsidRPr="00C72764">
        <w:rPr>
          <w:sz w:val="20"/>
          <w:szCs w:val="20"/>
        </w:rPr>
        <w:t>Stephen and John were at the height</w:t>
      </w:r>
      <w:r w:rsidR="0071725E" w:rsidRPr="00C72764">
        <w:rPr>
          <w:sz w:val="20"/>
          <w:szCs w:val="20"/>
        </w:rPr>
        <w:t xml:space="preserve"> of their powers in a work that, thanks to them and others, is appearing more frequently in recitals, the remarkably accomplished </w:t>
      </w:r>
      <w:r w:rsidR="003A79DE" w:rsidRPr="00C72764">
        <w:rPr>
          <w:sz w:val="20"/>
          <w:szCs w:val="20"/>
        </w:rPr>
        <w:t xml:space="preserve">and substantial </w:t>
      </w:r>
      <w:r w:rsidR="0071725E" w:rsidRPr="00C72764">
        <w:rPr>
          <w:sz w:val="20"/>
          <w:szCs w:val="20"/>
        </w:rPr>
        <w:t>Viola Sonata</w:t>
      </w:r>
      <w:r w:rsidR="003A79DE" w:rsidRPr="00C72764">
        <w:rPr>
          <w:sz w:val="20"/>
          <w:szCs w:val="20"/>
        </w:rPr>
        <w:t xml:space="preserve"> of 1919</w:t>
      </w:r>
      <w:r w:rsidR="0071725E" w:rsidRPr="00C72764">
        <w:rPr>
          <w:sz w:val="20"/>
          <w:szCs w:val="20"/>
        </w:rPr>
        <w:t xml:space="preserve"> by </w:t>
      </w:r>
      <w:r w:rsidR="003A79DE" w:rsidRPr="00C72764">
        <w:rPr>
          <w:sz w:val="20"/>
          <w:szCs w:val="20"/>
        </w:rPr>
        <w:t>Rebecca Clarke. Wide-ranging in expression over its three movements, we were moved by t</w:t>
      </w:r>
      <w:r w:rsidR="00C02268" w:rsidRPr="00C72764">
        <w:rPr>
          <w:sz w:val="20"/>
          <w:szCs w:val="20"/>
        </w:rPr>
        <w:t>he assured playing – the sound</w:t>
      </w:r>
      <w:r w:rsidR="003A79DE" w:rsidRPr="00C72764">
        <w:rPr>
          <w:sz w:val="20"/>
          <w:szCs w:val="20"/>
        </w:rPr>
        <w:t xml:space="preserve"> of </w:t>
      </w:r>
      <w:r w:rsidR="00D52FFD" w:rsidRPr="00C72764">
        <w:rPr>
          <w:sz w:val="20"/>
          <w:szCs w:val="20"/>
        </w:rPr>
        <w:t xml:space="preserve">the </w:t>
      </w:r>
      <w:r w:rsidR="009665DC" w:rsidRPr="00C72764">
        <w:rPr>
          <w:sz w:val="20"/>
          <w:szCs w:val="20"/>
        </w:rPr>
        <w:t>viola, Stephen’s</w:t>
      </w:r>
      <w:r w:rsidR="003A79DE" w:rsidRPr="00C72764">
        <w:rPr>
          <w:sz w:val="20"/>
          <w:szCs w:val="20"/>
        </w:rPr>
        <w:t xml:space="preserve"> technique as well as the sheer beauty of tone. The work is well wor</w:t>
      </w:r>
      <w:r w:rsidR="00976B76" w:rsidRPr="00C72764">
        <w:rPr>
          <w:sz w:val="20"/>
          <w:szCs w:val="20"/>
        </w:rPr>
        <w:t>th seeking out for its predating</w:t>
      </w:r>
      <w:r w:rsidR="003A79DE" w:rsidRPr="00C72764">
        <w:rPr>
          <w:sz w:val="20"/>
          <w:szCs w:val="20"/>
        </w:rPr>
        <w:t xml:space="preserve"> of style - Vaughan William</w:t>
      </w:r>
      <w:r w:rsidR="009665DC" w:rsidRPr="00C72764">
        <w:rPr>
          <w:sz w:val="20"/>
          <w:szCs w:val="20"/>
        </w:rPr>
        <w:t>s</w:t>
      </w:r>
      <w:r w:rsidR="003A79DE" w:rsidRPr="00C72764">
        <w:rPr>
          <w:sz w:val="20"/>
          <w:szCs w:val="20"/>
        </w:rPr>
        <w:t xml:space="preserve"> and Ravel, for instance – but most of all for its originality from this one-time violist in Henry Wood’s </w:t>
      </w:r>
      <w:r w:rsidR="00F72D61" w:rsidRPr="00C72764">
        <w:rPr>
          <w:sz w:val="20"/>
          <w:szCs w:val="20"/>
        </w:rPr>
        <w:t>Queen’s Hall O</w:t>
      </w:r>
      <w:r w:rsidR="003A79DE" w:rsidRPr="00C72764">
        <w:rPr>
          <w:sz w:val="20"/>
          <w:szCs w:val="20"/>
        </w:rPr>
        <w:t>rchestra</w:t>
      </w:r>
      <w:r w:rsidR="00D52FFD" w:rsidRPr="00C72764">
        <w:rPr>
          <w:sz w:val="20"/>
          <w:szCs w:val="20"/>
        </w:rPr>
        <w:t xml:space="preserve">. </w:t>
      </w:r>
      <w:r w:rsidR="00A765A4" w:rsidRPr="00C72764">
        <w:rPr>
          <w:sz w:val="20"/>
          <w:szCs w:val="20"/>
        </w:rPr>
        <w:t xml:space="preserve">  </w:t>
      </w:r>
    </w:p>
    <w:p w:rsidR="0081486A" w:rsidRPr="00C72764" w:rsidRDefault="0081486A">
      <w:pPr>
        <w:rPr>
          <w:sz w:val="20"/>
          <w:szCs w:val="20"/>
        </w:rPr>
      </w:pPr>
      <w:r w:rsidRPr="00C72764">
        <w:rPr>
          <w:sz w:val="20"/>
          <w:szCs w:val="20"/>
        </w:rPr>
        <w:t xml:space="preserve">Tamsin is currently being engaged by </w:t>
      </w:r>
      <w:proofErr w:type="spellStart"/>
      <w:r w:rsidRPr="00C72764">
        <w:rPr>
          <w:sz w:val="20"/>
          <w:szCs w:val="20"/>
        </w:rPr>
        <w:t>Signum</w:t>
      </w:r>
      <w:proofErr w:type="spellEnd"/>
      <w:r w:rsidRPr="00C72764">
        <w:rPr>
          <w:sz w:val="20"/>
          <w:szCs w:val="20"/>
        </w:rPr>
        <w:t xml:space="preserve"> Artists for CD recordings each of w</w:t>
      </w:r>
      <w:r w:rsidR="009665DC" w:rsidRPr="00C72764">
        <w:rPr>
          <w:sz w:val="20"/>
          <w:szCs w:val="20"/>
        </w:rPr>
        <w:t>hich has stirred critics to</w:t>
      </w:r>
      <w:r w:rsidRPr="00C72764">
        <w:rPr>
          <w:sz w:val="20"/>
          <w:szCs w:val="20"/>
        </w:rPr>
        <w:t xml:space="preserve"> heart-warming approval. At the Royal Academy of Music John has a role as Chamber Music Administrator and coach.</w:t>
      </w:r>
      <w:r w:rsidR="00976B76" w:rsidRPr="00C72764">
        <w:rPr>
          <w:sz w:val="20"/>
          <w:szCs w:val="20"/>
        </w:rPr>
        <w:t xml:space="preserve"> </w:t>
      </w:r>
      <w:r w:rsidR="00C02268" w:rsidRPr="00C72764">
        <w:rPr>
          <w:sz w:val="20"/>
          <w:szCs w:val="20"/>
        </w:rPr>
        <w:t>Separately, b</w:t>
      </w:r>
      <w:r w:rsidR="00976B76" w:rsidRPr="00C72764">
        <w:rPr>
          <w:sz w:val="20"/>
          <w:szCs w:val="20"/>
        </w:rPr>
        <w:t>oth Tam</w:t>
      </w:r>
      <w:r w:rsidR="009665DC" w:rsidRPr="00C72764">
        <w:rPr>
          <w:sz w:val="20"/>
          <w:szCs w:val="20"/>
        </w:rPr>
        <w:t>s</w:t>
      </w:r>
      <w:r w:rsidR="00976B76" w:rsidRPr="00C72764">
        <w:rPr>
          <w:sz w:val="20"/>
          <w:szCs w:val="20"/>
        </w:rPr>
        <w:t>in and John can often be heard on BBC</w:t>
      </w:r>
      <w:r w:rsidR="009665DC" w:rsidRPr="00C72764">
        <w:rPr>
          <w:sz w:val="20"/>
          <w:szCs w:val="20"/>
        </w:rPr>
        <w:t xml:space="preserve"> </w:t>
      </w:r>
      <w:r w:rsidR="00976B76" w:rsidRPr="00C72764">
        <w:rPr>
          <w:sz w:val="20"/>
          <w:szCs w:val="20"/>
        </w:rPr>
        <w:t>Radio</w:t>
      </w:r>
      <w:r w:rsidR="009665DC" w:rsidRPr="00C72764">
        <w:rPr>
          <w:sz w:val="20"/>
          <w:szCs w:val="20"/>
        </w:rPr>
        <w:t xml:space="preserve"> </w:t>
      </w:r>
      <w:r w:rsidR="00976B76" w:rsidRPr="00C72764">
        <w:rPr>
          <w:sz w:val="20"/>
          <w:szCs w:val="20"/>
        </w:rPr>
        <w:t>3.</w:t>
      </w:r>
      <w:r w:rsidRPr="00C72764">
        <w:rPr>
          <w:sz w:val="20"/>
          <w:szCs w:val="20"/>
        </w:rPr>
        <w:t xml:space="preserve">  </w:t>
      </w:r>
    </w:p>
    <w:p w:rsidR="00227890" w:rsidRPr="00C72764" w:rsidRDefault="00976B76">
      <w:pPr>
        <w:rPr>
          <w:sz w:val="20"/>
          <w:szCs w:val="20"/>
        </w:rPr>
      </w:pPr>
      <w:r w:rsidRPr="00C72764">
        <w:rPr>
          <w:sz w:val="20"/>
          <w:szCs w:val="20"/>
        </w:rPr>
        <w:t xml:space="preserve">Stephen </w:t>
      </w:r>
      <w:r w:rsidR="00227890" w:rsidRPr="00C72764">
        <w:rPr>
          <w:sz w:val="20"/>
          <w:szCs w:val="20"/>
        </w:rPr>
        <w:t>has performed with many chamber and symphonic groups, notably playing contemporary music</w:t>
      </w:r>
      <w:r w:rsidRPr="00C72764">
        <w:rPr>
          <w:sz w:val="20"/>
          <w:szCs w:val="20"/>
        </w:rPr>
        <w:t>,</w:t>
      </w:r>
      <w:r w:rsidR="00227890" w:rsidRPr="00C72764">
        <w:rPr>
          <w:sz w:val="20"/>
          <w:szCs w:val="20"/>
        </w:rPr>
        <w:t xml:space="preserve"> internationally</w:t>
      </w:r>
      <w:r w:rsidRPr="00C72764">
        <w:rPr>
          <w:sz w:val="20"/>
          <w:szCs w:val="20"/>
        </w:rPr>
        <w:t xml:space="preserve"> as well as in the UK</w:t>
      </w:r>
      <w:r w:rsidR="00227890" w:rsidRPr="00C72764">
        <w:rPr>
          <w:sz w:val="20"/>
          <w:szCs w:val="20"/>
        </w:rPr>
        <w:t xml:space="preserve">, </w:t>
      </w:r>
      <w:r w:rsidRPr="00C72764">
        <w:rPr>
          <w:sz w:val="20"/>
          <w:szCs w:val="20"/>
        </w:rPr>
        <w:t>and</w:t>
      </w:r>
      <w:r w:rsidR="00227890" w:rsidRPr="00C72764">
        <w:rPr>
          <w:sz w:val="20"/>
          <w:szCs w:val="20"/>
        </w:rPr>
        <w:t xml:space="preserve"> like the others at present resident in London. What all three brought to </w:t>
      </w:r>
      <w:r w:rsidRPr="00C72764">
        <w:rPr>
          <w:sz w:val="20"/>
          <w:szCs w:val="20"/>
        </w:rPr>
        <w:t xml:space="preserve">this series of </w:t>
      </w:r>
      <w:r w:rsidR="00227890" w:rsidRPr="00C72764">
        <w:rPr>
          <w:sz w:val="20"/>
          <w:szCs w:val="20"/>
        </w:rPr>
        <w:t>Concerts in the West w</w:t>
      </w:r>
      <w:r w:rsidRPr="00C72764">
        <w:rPr>
          <w:sz w:val="20"/>
          <w:szCs w:val="20"/>
        </w:rPr>
        <w:t xml:space="preserve">as this </w:t>
      </w:r>
      <w:r w:rsidR="00227890" w:rsidRPr="00C72764">
        <w:rPr>
          <w:sz w:val="20"/>
          <w:szCs w:val="20"/>
        </w:rPr>
        <w:t>opportunity to play together w</w:t>
      </w:r>
      <w:r w:rsidRPr="00C72764">
        <w:rPr>
          <w:sz w:val="20"/>
          <w:szCs w:val="20"/>
        </w:rPr>
        <w:t>ith such</w:t>
      </w:r>
      <w:r w:rsidR="00227890" w:rsidRPr="00C72764">
        <w:rPr>
          <w:sz w:val="20"/>
          <w:szCs w:val="20"/>
        </w:rPr>
        <w:t xml:space="preserve"> </w:t>
      </w:r>
      <w:r w:rsidR="00C54E82" w:rsidRPr="00C72764">
        <w:rPr>
          <w:sz w:val="20"/>
          <w:szCs w:val="20"/>
        </w:rPr>
        <w:t>elegance and intensity.</w:t>
      </w:r>
      <w:r w:rsidR="00227890" w:rsidRPr="00C72764">
        <w:rPr>
          <w:sz w:val="20"/>
          <w:szCs w:val="20"/>
        </w:rPr>
        <w:t xml:space="preserve"> </w:t>
      </w:r>
    </w:p>
    <w:p w:rsidR="000602A6" w:rsidRPr="00C72764" w:rsidRDefault="000602A6">
      <w:pPr>
        <w:rPr>
          <w:sz w:val="20"/>
          <w:szCs w:val="20"/>
        </w:rPr>
      </w:pPr>
      <w:r w:rsidRPr="00C72764">
        <w:rPr>
          <w:sz w:val="20"/>
          <w:szCs w:val="20"/>
        </w:rPr>
        <w:t>ANTHONY PITHER</w:t>
      </w:r>
    </w:p>
    <w:sectPr w:rsidR="000602A6" w:rsidRPr="00C727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A4"/>
    <w:rsid w:val="000602A6"/>
    <w:rsid w:val="000B2D2F"/>
    <w:rsid w:val="00227890"/>
    <w:rsid w:val="003A79DE"/>
    <w:rsid w:val="004F505D"/>
    <w:rsid w:val="0071725E"/>
    <w:rsid w:val="0081486A"/>
    <w:rsid w:val="00850945"/>
    <w:rsid w:val="009665DC"/>
    <w:rsid w:val="00976B76"/>
    <w:rsid w:val="00A765A4"/>
    <w:rsid w:val="00C02268"/>
    <w:rsid w:val="00C54E82"/>
    <w:rsid w:val="00C72764"/>
    <w:rsid w:val="00D52FFD"/>
    <w:rsid w:val="00F7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Catherine Hodgson</cp:lastModifiedBy>
  <cp:revision>8</cp:revision>
  <dcterms:created xsi:type="dcterms:W3CDTF">2014-07-20T06:34:00Z</dcterms:created>
  <dcterms:modified xsi:type="dcterms:W3CDTF">2014-10-23T13:25:00Z</dcterms:modified>
</cp:coreProperties>
</file>