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BD2F" w14:textId="5A58CBCA" w:rsidR="008557C7" w:rsidRDefault="008557C7" w:rsidP="00F84E88">
      <w:pP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B8EDC6D" wp14:editId="53CBE204">
            <wp:extent cx="3267075" cy="502299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795" cy="51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05E16" w14:textId="77777777" w:rsidR="008557C7" w:rsidRDefault="008557C7" w:rsidP="00F84E88">
      <w:pPr>
        <w:spacing w:line="276" w:lineRule="auto"/>
        <w:jc w:val="center"/>
        <w:rPr>
          <w:sz w:val="32"/>
          <w:szCs w:val="32"/>
        </w:rPr>
      </w:pPr>
    </w:p>
    <w:p w14:paraId="50E453C6" w14:textId="13B54C64" w:rsidR="00D11B98" w:rsidRPr="00CF3913" w:rsidRDefault="008557C7" w:rsidP="00F84E88">
      <w:pPr>
        <w:spacing w:line="276" w:lineRule="auto"/>
        <w:jc w:val="center"/>
        <w:rPr>
          <w:sz w:val="28"/>
          <w:szCs w:val="28"/>
        </w:rPr>
      </w:pPr>
      <w:r w:rsidRPr="008557C7">
        <w:rPr>
          <w:sz w:val="32"/>
          <w:szCs w:val="32"/>
        </w:rPr>
        <w:t>TIM HORTON</w:t>
      </w:r>
      <w:r>
        <w:rPr>
          <w:sz w:val="28"/>
          <w:szCs w:val="28"/>
        </w:rPr>
        <w:t xml:space="preserve"> </w:t>
      </w:r>
      <w:r w:rsidRPr="008557C7">
        <w:t>PIANO</w:t>
      </w:r>
    </w:p>
    <w:p w14:paraId="626EAC2B" w14:textId="1713ECD6" w:rsidR="00D11B98" w:rsidRPr="00CF3913" w:rsidRDefault="00D11B98" w:rsidP="00F84E88">
      <w:pPr>
        <w:spacing w:line="276" w:lineRule="auto"/>
        <w:jc w:val="center"/>
        <w:rPr>
          <w:sz w:val="28"/>
          <w:szCs w:val="28"/>
        </w:rPr>
      </w:pPr>
      <w:r w:rsidRPr="00CF3913">
        <w:rPr>
          <w:sz w:val="28"/>
          <w:szCs w:val="28"/>
        </w:rPr>
        <w:t>17-18 June 2022</w:t>
      </w:r>
    </w:p>
    <w:p w14:paraId="4ACFD446" w14:textId="72718257" w:rsidR="00D11B98" w:rsidRPr="00CF3913" w:rsidRDefault="00D11B98" w:rsidP="00F84E88">
      <w:pPr>
        <w:spacing w:line="276" w:lineRule="auto"/>
        <w:jc w:val="center"/>
        <w:rPr>
          <w:sz w:val="28"/>
          <w:szCs w:val="28"/>
        </w:rPr>
      </w:pPr>
      <w:r w:rsidRPr="00CF3913">
        <w:rPr>
          <w:sz w:val="28"/>
          <w:szCs w:val="28"/>
        </w:rPr>
        <w:t xml:space="preserve">Bridport Arts Centre, Ilminster Arts Centre, The Dance House, Crewkerne </w:t>
      </w:r>
    </w:p>
    <w:p w14:paraId="07A23114" w14:textId="74418E46" w:rsidR="00D11B98" w:rsidRPr="008557C7" w:rsidRDefault="00D11B98" w:rsidP="00F84E88">
      <w:pPr>
        <w:spacing w:line="276" w:lineRule="auto"/>
        <w:jc w:val="center"/>
      </w:pPr>
    </w:p>
    <w:p w14:paraId="11FC149C" w14:textId="00319DF2" w:rsidR="00D11B98" w:rsidRPr="008557C7" w:rsidRDefault="00D60671" w:rsidP="00F84E88">
      <w:pPr>
        <w:spacing w:line="276" w:lineRule="auto"/>
      </w:pPr>
      <w:r w:rsidRPr="008557C7">
        <w:t>Tim Horton</w:t>
      </w:r>
      <w:r w:rsidR="001060DE" w:rsidRPr="008557C7">
        <w:t xml:space="preserve"> is one of the UK’s leading pianists, equally at home in solo and chamber music repertoire. </w:t>
      </w:r>
      <w:r w:rsidR="005B40F5" w:rsidRPr="008557C7">
        <w:t>His</w:t>
      </w:r>
      <w:r w:rsidR="004B62C3" w:rsidRPr="008557C7">
        <w:t xml:space="preserve"> </w:t>
      </w:r>
      <w:r w:rsidR="00D50626" w:rsidRPr="008557C7">
        <w:t xml:space="preserve">three </w:t>
      </w:r>
      <w:r w:rsidR="006369EF" w:rsidRPr="008557C7">
        <w:t>solo recitals</w:t>
      </w:r>
      <w:r w:rsidR="00D50626" w:rsidRPr="008557C7">
        <w:t xml:space="preserve"> wer</w:t>
      </w:r>
      <w:r w:rsidR="005B40F5" w:rsidRPr="008557C7">
        <w:t xml:space="preserve">e </w:t>
      </w:r>
      <w:r w:rsidR="001060DE" w:rsidRPr="008557C7">
        <w:t>promoted by Concerts in the West</w:t>
      </w:r>
      <w:r w:rsidR="00754E46" w:rsidRPr="008557C7">
        <w:t xml:space="preserve"> as part of their 2022 </w:t>
      </w:r>
      <w:r w:rsidR="00C42112" w:rsidRPr="008557C7">
        <w:t>season</w:t>
      </w:r>
      <w:r w:rsidR="001060DE" w:rsidRPr="008557C7">
        <w:t xml:space="preserve">. Tim Horton </w:t>
      </w:r>
      <w:r w:rsidR="007C1BCE" w:rsidRPr="008557C7">
        <w:t xml:space="preserve">is </w:t>
      </w:r>
      <w:r w:rsidR="00C25081" w:rsidRPr="008557C7">
        <w:t xml:space="preserve">a regular </w:t>
      </w:r>
      <w:r w:rsidR="002E36EA" w:rsidRPr="008557C7">
        <w:t>p</w:t>
      </w:r>
      <w:r w:rsidR="004578D4" w:rsidRPr="008557C7">
        <w:t xml:space="preserve">erformer </w:t>
      </w:r>
      <w:r w:rsidR="0024000C" w:rsidRPr="008557C7">
        <w:t>in various venues and festivals</w:t>
      </w:r>
      <w:r w:rsidR="00843B75" w:rsidRPr="008557C7">
        <w:t xml:space="preserve"> playing with the Leonore Piano </w:t>
      </w:r>
      <w:r w:rsidR="00667D5A" w:rsidRPr="008557C7">
        <w:t xml:space="preserve">Trio or </w:t>
      </w:r>
      <w:r w:rsidR="003B1D35" w:rsidRPr="008557C7">
        <w:t xml:space="preserve">with </w:t>
      </w:r>
      <w:r w:rsidR="00667D5A" w:rsidRPr="008557C7">
        <w:t xml:space="preserve">members of Ensemble 360 based </w:t>
      </w:r>
      <w:r w:rsidR="006A6A02" w:rsidRPr="008557C7">
        <w:t>in</w:t>
      </w:r>
      <w:r w:rsidR="00667D5A" w:rsidRPr="008557C7">
        <w:t xml:space="preserve"> Sheffield.</w:t>
      </w:r>
    </w:p>
    <w:p w14:paraId="31134D19" w14:textId="4C817E70" w:rsidR="00667D5A" w:rsidRPr="008557C7" w:rsidRDefault="00667D5A" w:rsidP="00F84E88">
      <w:pPr>
        <w:spacing w:line="276" w:lineRule="auto"/>
      </w:pPr>
    </w:p>
    <w:p w14:paraId="69633C2B" w14:textId="1A7FCA29" w:rsidR="00D364EC" w:rsidRPr="008557C7" w:rsidRDefault="00667D5A" w:rsidP="00F84E88">
      <w:pPr>
        <w:spacing w:line="276" w:lineRule="auto"/>
      </w:pPr>
      <w:r w:rsidRPr="008557C7">
        <w:t>Tim Horton’s programme consisted of music by Chopin and Schumann. Two Chopin Nocturnes Op 27 began the evening concerts</w:t>
      </w:r>
      <w:r w:rsidR="00D634E6" w:rsidRPr="008557C7">
        <w:t>. The C</w:t>
      </w:r>
      <w:r w:rsidR="001C1F97" w:rsidRPr="008557C7">
        <w:t>-</w:t>
      </w:r>
      <w:r w:rsidR="00D634E6" w:rsidRPr="008557C7">
        <w:t xml:space="preserve">sharp minor Nocturne is a good choice to open a recital since </w:t>
      </w:r>
      <w:r w:rsidR="00085B68" w:rsidRPr="008557C7">
        <w:t>its</w:t>
      </w:r>
      <w:r w:rsidR="00D634E6" w:rsidRPr="008557C7">
        <w:t xml:space="preserve"> mood feels like the beginning of a journey</w:t>
      </w:r>
      <w:r w:rsidR="0087417A" w:rsidRPr="008557C7">
        <w:t>, uncertain at first</w:t>
      </w:r>
      <w:r w:rsidR="00A307B8" w:rsidRPr="008557C7">
        <w:t xml:space="preserve">, </w:t>
      </w:r>
      <w:r w:rsidR="0087417A" w:rsidRPr="008557C7">
        <w:t xml:space="preserve">but one that </w:t>
      </w:r>
      <w:r w:rsidR="00EA1F4E" w:rsidRPr="008557C7">
        <w:t>quickly finds confidence in its direction of travel</w:t>
      </w:r>
      <w:r w:rsidR="009222B4" w:rsidRPr="008557C7">
        <w:t xml:space="preserve">. </w:t>
      </w:r>
      <w:r w:rsidR="00030E6B" w:rsidRPr="008557C7">
        <w:t xml:space="preserve">The middle section is by contrast </w:t>
      </w:r>
      <w:r w:rsidR="00A307B8" w:rsidRPr="008557C7">
        <w:t xml:space="preserve">akin to </w:t>
      </w:r>
      <w:r w:rsidR="00030E6B" w:rsidRPr="008557C7">
        <w:t>a</w:t>
      </w:r>
      <w:r w:rsidR="00D364EC" w:rsidRPr="008557C7">
        <w:t>n</w:t>
      </w:r>
      <w:r w:rsidR="00030E6B" w:rsidRPr="008557C7">
        <w:t xml:space="preserve"> energetic spinning top being made to gain </w:t>
      </w:r>
      <w:r w:rsidR="009237F9" w:rsidRPr="008557C7">
        <w:t xml:space="preserve">in increasing high-octane velocity and power. When the energy </w:t>
      </w:r>
      <w:r w:rsidR="00D364EC" w:rsidRPr="008557C7">
        <w:t xml:space="preserve">is finally </w:t>
      </w:r>
      <w:r w:rsidR="009237F9" w:rsidRPr="008557C7">
        <w:t>spent, the piece re</w:t>
      </w:r>
      <w:r w:rsidR="00D364EC" w:rsidRPr="008557C7">
        <w:t xml:space="preserve">sumes its </w:t>
      </w:r>
      <w:r w:rsidR="009F682E" w:rsidRPr="008557C7">
        <w:t>earlie</w:t>
      </w:r>
      <w:r w:rsidR="00D364EC" w:rsidRPr="008557C7">
        <w:t xml:space="preserve">r </w:t>
      </w:r>
      <w:r w:rsidR="009F682E" w:rsidRPr="008557C7">
        <w:t xml:space="preserve">and introspective </w:t>
      </w:r>
      <w:r w:rsidR="00D364EC" w:rsidRPr="008557C7">
        <w:t xml:space="preserve">amblings. </w:t>
      </w:r>
      <w:r w:rsidR="009F682E" w:rsidRPr="008557C7">
        <w:t xml:space="preserve">The ending perfectly establishes </w:t>
      </w:r>
      <w:r w:rsidR="001C1F97" w:rsidRPr="008557C7">
        <w:t xml:space="preserve">the platform for the </w:t>
      </w:r>
      <w:r w:rsidR="009F682E" w:rsidRPr="008557C7">
        <w:t>rhapsodic nature</w:t>
      </w:r>
      <w:r w:rsidR="001C1F97" w:rsidRPr="008557C7">
        <w:t xml:space="preserve"> of the enharmonic partner of the D-flat major Nocturne. Both Nocturnes have </w:t>
      </w:r>
      <w:r w:rsidR="00E94B08" w:rsidRPr="008557C7">
        <w:t>commonalities of figuration but the latter oozes far more security and bloom</w:t>
      </w:r>
      <w:r w:rsidR="00A721D7" w:rsidRPr="008557C7">
        <w:t xml:space="preserve">s </w:t>
      </w:r>
      <w:r w:rsidR="00844846" w:rsidRPr="008557C7">
        <w:t xml:space="preserve">some of the most </w:t>
      </w:r>
      <w:r w:rsidR="00CC1021" w:rsidRPr="008557C7">
        <w:t xml:space="preserve">poignant </w:t>
      </w:r>
      <w:r w:rsidR="00B00A9A" w:rsidRPr="008557C7">
        <w:t xml:space="preserve">and </w:t>
      </w:r>
      <w:r w:rsidR="002D0486" w:rsidRPr="008557C7">
        <w:t xml:space="preserve">embellished </w:t>
      </w:r>
      <w:r w:rsidR="00844846" w:rsidRPr="008557C7">
        <w:t>melod</w:t>
      </w:r>
      <w:r w:rsidR="003641FE" w:rsidRPr="008557C7">
        <w:t>ic lines</w:t>
      </w:r>
      <w:r w:rsidR="007F693F" w:rsidRPr="008557C7">
        <w:t xml:space="preserve"> </w:t>
      </w:r>
      <w:r w:rsidR="003641FE" w:rsidRPr="008557C7">
        <w:t>Chopin ever wrote.</w:t>
      </w:r>
      <w:r w:rsidR="00AE63FA" w:rsidRPr="008557C7">
        <w:t xml:space="preserve"> </w:t>
      </w:r>
      <w:r w:rsidR="00A6156B" w:rsidRPr="008557C7">
        <w:t>Tim Horton</w:t>
      </w:r>
      <w:r w:rsidR="00F1474D" w:rsidRPr="008557C7">
        <w:t>’s</w:t>
      </w:r>
      <w:r w:rsidR="00A6156B" w:rsidRPr="008557C7">
        <w:t xml:space="preserve"> </w:t>
      </w:r>
      <w:r w:rsidR="005332C6" w:rsidRPr="008557C7">
        <w:t xml:space="preserve">performance showed his full </w:t>
      </w:r>
      <w:r w:rsidR="00A41226" w:rsidRPr="008557C7">
        <w:t xml:space="preserve">understanding of the </w:t>
      </w:r>
      <w:r w:rsidR="0027493A" w:rsidRPr="008557C7">
        <w:t>polarity</w:t>
      </w:r>
      <w:r w:rsidR="00716B79" w:rsidRPr="008557C7">
        <w:t xml:space="preserve"> </w:t>
      </w:r>
      <w:r w:rsidR="00A41226" w:rsidRPr="008557C7">
        <w:t xml:space="preserve">and </w:t>
      </w:r>
      <w:r w:rsidR="005E0485" w:rsidRPr="008557C7">
        <w:t>compatibility of these two Nocturnes.</w:t>
      </w:r>
    </w:p>
    <w:p w14:paraId="1B2FE8A8" w14:textId="77777777" w:rsidR="001430E2" w:rsidRPr="008557C7" w:rsidRDefault="001430E2" w:rsidP="00F84E88">
      <w:pPr>
        <w:spacing w:line="276" w:lineRule="auto"/>
      </w:pPr>
    </w:p>
    <w:p w14:paraId="0E8B78EF" w14:textId="15D1025D" w:rsidR="00EB4CFD" w:rsidRPr="008557C7" w:rsidRDefault="00B8292A" w:rsidP="007E3680">
      <w:pPr>
        <w:spacing w:line="276" w:lineRule="auto"/>
      </w:pPr>
      <w:r w:rsidRPr="008557C7">
        <w:t>Schumann</w:t>
      </w:r>
      <w:r w:rsidR="00FD5664" w:rsidRPr="008557C7">
        <w:t xml:space="preserve">’s </w:t>
      </w:r>
      <w:r w:rsidR="00FD5664" w:rsidRPr="008557C7">
        <w:rPr>
          <w:i/>
          <w:iCs/>
        </w:rPr>
        <w:t>Krei</w:t>
      </w:r>
      <w:r w:rsidR="000606CA" w:rsidRPr="008557C7">
        <w:rPr>
          <w:i/>
          <w:iCs/>
        </w:rPr>
        <w:t>sleriana</w:t>
      </w:r>
      <w:r w:rsidR="000606CA" w:rsidRPr="008557C7">
        <w:t xml:space="preserve"> </w:t>
      </w:r>
      <w:r w:rsidR="00A03C20" w:rsidRPr="008557C7">
        <w:t xml:space="preserve">was </w:t>
      </w:r>
      <w:r w:rsidR="000606CA" w:rsidRPr="008557C7">
        <w:t xml:space="preserve">the fourth of his </w:t>
      </w:r>
      <w:r w:rsidR="000B446D" w:rsidRPr="008557C7">
        <w:t>piano cycles. Completed in 18</w:t>
      </w:r>
      <w:r w:rsidR="004C5CB3" w:rsidRPr="008557C7">
        <w:t xml:space="preserve">35, </w:t>
      </w:r>
      <w:r w:rsidR="008A1E69" w:rsidRPr="008557C7">
        <w:t xml:space="preserve">the character of </w:t>
      </w:r>
      <w:r w:rsidR="00B5147D" w:rsidRPr="008557C7">
        <w:t>Johannes Kreisler emanates from the writings</w:t>
      </w:r>
      <w:r w:rsidR="00751A93" w:rsidRPr="008557C7">
        <w:t xml:space="preserve"> of ETA Hoffman</w:t>
      </w:r>
      <w:r w:rsidR="009D7942" w:rsidRPr="008557C7">
        <w:t xml:space="preserve">. </w:t>
      </w:r>
      <w:r w:rsidR="007C32D9" w:rsidRPr="008557C7">
        <w:t>Kreisler</w:t>
      </w:r>
      <w:r w:rsidR="009D7942" w:rsidRPr="008557C7">
        <w:rPr>
          <w:i/>
          <w:iCs/>
        </w:rPr>
        <w:t xml:space="preserve"> </w:t>
      </w:r>
      <w:r w:rsidR="00295A83" w:rsidRPr="008557C7">
        <w:t xml:space="preserve">emerges as a person </w:t>
      </w:r>
      <w:r w:rsidR="00C00471" w:rsidRPr="008557C7">
        <w:t xml:space="preserve">with </w:t>
      </w:r>
      <w:r w:rsidR="006B1C5F" w:rsidRPr="008557C7">
        <w:t xml:space="preserve">vivid </w:t>
      </w:r>
      <w:r w:rsidR="008C088D" w:rsidRPr="008557C7">
        <w:t xml:space="preserve">thoughts and </w:t>
      </w:r>
      <w:r w:rsidR="00B16299" w:rsidRPr="008557C7">
        <w:t xml:space="preserve">dreams </w:t>
      </w:r>
      <w:r w:rsidR="00564CF5" w:rsidRPr="008557C7">
        <w:t xml:space="preserve">as he </w:t>
      </w:r>
      <w:r w:rsidR="00602071" w:rsidRPr="008557C7">
        <w:t>struggl</w:t>
      </w:r>
      <w:r w:rsidR="00564CF5" w:rsidRPr="008557C7">
        <w:t>es</w:t>
      </w:r>
      <w:r w:rsidR="00CE1659" w:rsidRPr="008557C7">
        <w:t xml:space="preserve"> </w:t>
      </w:r>
      <w:r w:rsidR="00602071" w:rsidRPr="008557C7">
        <w:t xml:space="preserve">to find a refuge </w:t>
      </w:r>
      <w:r w:rsidR="003F0728" w:rsidRPr="008557C7">
        <w:t xml:space="preserve">that will give him the </w:t>
      </w:r>
      <w:r w:rsidR="00D87556" w:rsidRPr="008557C7">
        <w:t>equanimity neede</w:t>
      </w:r>
      <w:r w:rsidR="00974E25" w:rsidRPr="008557C7">
        <w:t>d</w:t>
      </w:r>
      <w:r w:rsidR="00D87556" w:rsidRPr="008557C7">
        <w:t xml:space="preserve"> for his </w:t>
      </w:r>
      <w:r w:rsidR="00974E25" w:rsidRPr="008557C7">
        <w:t>work.</w:t>
      </w:r>
      <w:r w:rsidR="00BF5497" w:rsidRPr="008557C7">
        <w:t xml:space="preserve"> </w:t>
      </w:r>
      <w:r w:rsidR="00B15DC1" w:rsidRPr="008557C7">
        <w:t>Th</w:t>
      </w:r>
      <w:r w:rsidR="00D9464D" w:rsidRPr="008557C7">
        <w:t xml:space="preserve">e </w:t>
      </w:r>
      <w:r w:rsidR="00EC3620" w:rsidRPr="008557C7">
        <w:t>elements of restlessness</w:t>
      </w:r>
      <w:r w:rsidR="00F41FA1" w:rsidRPr="008557C7">
        <w:t xml:space="preserve"> and anxiety</w:t>
      </w:r>
      <w:r w:rsidR="00A26BFD" w:rsidRPr="008557C7">
        <w:t>,</w:t>
      </w:r>
      <w:r w:rsidR="0021320F" w:rsidRPr="008557C7">
        <w:t xml:space="preserve"> </w:t>
      </w:r>
      <w:r w:rsidR="00F41FA1" w:rsidRPr="008557C7">
        <w:t>so often</w:t>
      </w:r>
      <w:r w:rsidR="00271F2C" w:rsidRPr="008557C7">
        <w:t xml:space="preserve"> present </w:t>
      </w:r>
      <w:r w:rsidR="00A26BFD" w:rsidRPr="008557C7">
        <w:t xml:space="preserve">in </w:t>
      </w:r>
      <w:r w:rsidR="00D9464D" w:rsidRPr="008557C7">
        <w:t xml:space="preserve">Schumann’s </w:t>
      </w:r>
      <w:r w:rsidR="00D33F74" w:rsidRPr="008557C7">
        <w:t>personality</w:t>
      </w:r>
      <w:r w:rsidR="00A26BFD" w:rsidRPr="008557C7">
        <w:t>,</w:t>
      </w:r>
      <w:r w:rsidR="00D33F74" w:rsidRPr="008557C7">
        <w:t xml:space="preserve"> found expression in </w:t>
      </w:r>
      <w:r w:rsidR="008B51C6" w:rsidRPr="008557C7">
        <w:t xml:space="preserve">the moods of the </w:t>
      </w:r>
      <w:r w:rsidR="00713D02" w:rsidRPr="008557C7">
        <w:t xml:space="preserve">eight </w:t>
      </w:r>
      <w:r w:rsidR="003C1DD6" w:rsidRPr="008557C7">
        <w:t>sketches</w:t>
      </w:r>
      <w:r w:rsidR="009B7DD1" w:rsidRPr="008557C7">
        <w:t xml:space="preserve"> of </w:t>
      </w:r>
      <w:r w:rsidR="009B7DD1" w:rsidRPr="008557C7">
        <w:rPr>
          <w:i/>
          <w:iCs/>
        </w:rPr>
        <w:t>Kreis</w:t>
      </w:r>
      <w:r w:rsidR="00FC3718" w:rsidRPr="008557C7">
        <w:rPr>
          <w:i/>
          <w:iCs/>
        </w:rPr>
        <w:t>leriana</w:t>
      </w:r>
      <w:r w:rsidR="00D96D8B" w:rsidRPr="008557C7">
        <w:rPr>
          <w:i/>
          <w:iCs/>
        </w:rPr>
        <w:t xml:space="preserve">. </w:t>
      </w:r>
      <w:r w:rsidR="00D96D8B" w:rsidRPr="008557C7">
        <w:t xml:space="preserve">The opening </w:t>
      </w:r>
      <w:r w:rsidR="00C46D8B" w:rsidRPr="008557C7">
        <w:t>vignette</w:t>
      </w:r>
      <w:r w:rsidR="00825356" w:rsidRPr="008557C7">
        <w:t xml:space="preserve"> is extremely agitated while the second is </w:t>
      </w:r>
      <w:r w:rsidR="000C44F4" w:rsidRPr="008557C7">
        <w:t xml:space="preserve">very inward looking. Of Schumann’s directions </w:t>
      </w:r>
      <w:r w:rsidR="005630EB" w:rsidRPr="008557C7">
        <w:t>for each sketch</w:t>
      </w:r>
      <w:r w:rsidR="008557C7">
        <w:t>,</w:t>
      </w:r>
      <w:r w:rsidR="005630EB" w:rsidRPr="008557C7">
        <w:t xml:space="preserve"> the German word </w:t>
      </w:r>
      <w:r w:rsidR="00584FEC" w:rsidRPr="008557C7">
        <w:rPr>
          <w:i/>
          <w:iCs/>
        </w:rPr>
        <w:t>sehr</w:t>
      </w:r>
      <w:r w:rsidR="00584FEC" w:rsidRPr="008557C7">
        <w:t xml:space="preserve"> </w:t>
      </w:r>
      <w:r w:rsidR="00656F4F" w:rsidRPr="008557C7">
        <w:t xml:space="preserve">meaning ‘very’ </w:t>
      </w:r>
      <w:r w:rsidR="00584FEC" w:rsidRPr="008557C7">
        <w:t xml:space="preserve">occurs </w:t>
      </w:r>
      <w:r w:rsidR="00C96502" w:rsidRPr="008557C7">
        <w:t>in six out of the eight</w:t>
      </w:r>
      <w:r w:rsidR="00E57FB8" w:rsidRPr="008557C7">
        <w:t xml:space="preserve">, e.g. </w:t>
      </w:r>
      <w:r w:rsidR="00E57FB8" w:rsidRPr="008557C7">
        <w:rPr>
          <w:i/>
          <w:iCs/>
        </w:rPr>
        <w:t xml:space="preserve">sehr langsam </w:t>
      </w:r>
      <w:r w:rsidR="00E57FB8" w:rsidRPr="008557C7">
        <w:t>(very slowly)</w:t>
      </w:r>
      <w:r w:rsidR="00EB5C7D" w:rsidRPr="008557C7">
        <w:t xml:space="preserve">; </w:t>
      </w:r>
      <w:r w:rsidR="00EB5C7D" w:rsidRPr="008557C7">
        <w:rPr>
          <w:i/>
          <w:iCs/>
        </w:rPr>
        <w:t>sehr rasch</w:t>
      </w:r>
      <w:r w:rsidR="00C349A7" w:rsidRPr="008557C7">
        <w:rPr>
          <w:i/>
          <w:iCs/>
        </w:rPr>
        <w:t xml:space="preserve"> </w:t>
      </w:r>
      <w:r w:rsidR="00C349A7" w:rsidRPr="008557C7">
        <w:t xml:space="preserve">(very fast). </w:t>
      </w:r>
      <w:r w:rsidR="00802EC2" w:rsidRPr="008557C7">
        <w:t xml:space="preserve">The writing is heady in </w:t>
      </w:r>
      <w:r w:rsidR="007B5E0D" w:rsidRPr="008557C7">
        <w:t>dissimil</w:t>
      </w:r>
      <w:r w:rsidR="00A94DDE" w:rsidRPr="008557C7">
        <w:t>itude of metre, rhythm and tonality</w:t>
      </w:r>
      <w:r w:rsidR="00515792" w:rsidRPr="008557C7">
        <w:t xml:space="preserve">. </w:t>
      </w:r>
      <w:r w:rsidR="00C946F2" w:rsidRPr="008557C7">
        <w:t xml:space="preserve">To play </w:t>
      </w:r>
      <w:r w:rsidR="001069D8" w:rsidRPr="008557C7">
        <w:t>a series of</w:t>
      </w:r>
      <w:r w:rsidR="007873DE" w:rsidRPr="008557C7">
        <w:t xml:space="preserve"> </w:t>
      </w:r>
      <w:r w:rsidR="000B0697" w:rsidRPr="008557C7">
        <w:t>‘mood</w:t>
      </w:r>
      <w:r w:rsidR="009E4C60" w:rsidRPr="008557C7">
        <w:t xml:space="preserve"> swings’ requires </w:t>
      </w:r>
      <w:r w:rsidR="00BA5551" w:rsidRPr="008557C7">
        <w:t>a</w:t>
      </w:r>
      <w:r w:rsidR="007C7AE5" w:rsidRPr="008557C7">
        <w:t>n alert</w:t>
      </w:r>
      <w:r w:rsidR="009435BB" w:rsidRPr="008557C7">
        <w:t xml:space="preserve">, dexterous and nimbleness of </w:t>
      </w:r>
      <w:r w:rsidR="00E65BBC" w:rsidRPr="008557C7">
        <w:t xml:space="preserve">response from the performer. </w:t>
      </w:r>
      <w:r w:rsidR="009349AC" w:rsidRPr="008557C7">
        <w:t>This was very largely achieved by Tim Horton</w:t>
      </w:r>
      <w:r w:rsidR="00433B1D" w:rsidRPr="008557C7">
        <w:t xml:space="preserve">, particularly the further </w:t>
      </w:r>
      <w:r w:rsidR="00A303E3" w:rsidRPr="008557C7">
        <w:t xml:space="preserve">he navigated </w:t>
      </w:r>
      <w:r w:rsidR="00034006" w:rsidRPr="008557C7">
        <w:t xml:space="preserve">through the </w:t>
      </w:r>
      <w:r w:rsidR="00215F35" w:rsidRPr="008557C7">
        <w:t>volatile temp</w:t>
      </w:r>
      <w:r w:rsidR="00265C13" w:rsidRPr="008557C7">
        <w:t>eraments.</w:t>
      </w:r>
    </w:p>
    <w:p w14:paraId="1ACB4340" w14:textId="77777777" w:rsidR="00EB4CFD" w:rsidRPr="008557C7" w:rsidRDefault="00EB4CFD" w:rsidP="007E3680">
      <w:pPr>
        <w:spacing w:line="276" w:lineRule="auto"/>
      </w:pPr>
    </w:p>
    <w:p w14:paraId="1EEE9E2A" w14:textId="4F2310AA" w:rsidR="009F682E" w:rsidRPr="008557C7" w:rsidRDefault="00BA0B28" w:rsidP="007E3680">
      <w:pPr>
        <w:spacing w:line="276" w:lineRule="auto"/>
      </w:pPr>
      <w:r w:rsidRPr="008557C7">
        <w:t xml:space="preserve">Three </w:t>
      </w:r>
      <w:r w:rsidR="00E82BBA" w:rsidRPr="008557C7">
        <w:t xml:space="preserve">Chopin </w:t>
      </w:r>
      <w:r w:rsidRPr="008557C7">
        <w:t xml:space="preserve">Mazurkas </w:t>
      </w:r>
      <w:r w:rsidR="00453387" w:rsidRPr="008557C7">
        <w:t>Op 59 w</w:t>
      </w:r>
      <w:r w:rsidR="00166E82" w:rsidRPr="008557C7">
        <w:t>hetted the appetite for what then followed in the</w:t>
      </w:r>
      <w:r w:rsidR="00E82BBA" w:rsidRPr="008557C7">
        <w:t xml:space="preserve"> </w:t>
      </w:r>
      <w:r w:rsidR="004F5375" w:rsidRPr="008557C7">
        <w:t xml:space="preserve">form of </w:t>
      </w:r>
      <w:r w:rsidR="00C14A39" w:rsidRPr="008557C7">
        <w:t xml:space="preserve">his B-minor Piano Sonata </w:t>
      </w:r>
      <w:r w:rsidR="00755540" w:rsidRPr="008557C7">
        <w:t>written in the summer o</w:t>
      </w:r>
      <w:r w:rsidR="00D67583" w:rsidRPr="008557C7">
        <w:t xml:space="preserve">f </w:t>
      </w:r>
      <w:r w:rsidR="00755540" w:rsidRPr="008557C7">
        <w:t>1844</w:t>
      </w:r>
      <w:r w:rsidR="00D67583" w:rsidRPr="008557C7">
        <w:t xml:space="preserve"> while staying at the </w:t>
      </w:r>
      <w:r w:rsidR="0097147B" w:rsidRPr="008557C7">
        <w:t>residence of George Sand</w:t>
      </w:r>
      <w:r w:rsidR="00446064" w:rsidRPr="008557C7">
        <w:t xml:space="preserve"> in Nohant</w:t>
      </w:r>
      <w:r w:rsidR="004F5D57" w:rsidRPr="008557C7">
        <w:t>, c</w:t>
      </w:r>
      <w:r w:rsidR="00B36F1F" w:rsidRPr="008557C7">
        <w:t>entral France</w:t>
      </w:r>
      <w:r w:rsidR="00A67446" w:rsidRPr="008557C7">
        <w:t xml:space="preserve">. Sand wrote of Chopin’s </w:t>
      </w:r>
      <w:r w:rsidR="00764F3D" w:rsidRPr="008557C7">
        <w:t xml:space="preserve">extreme </w:t>
      </w:r>
      <w:r w:rsidR="00E40336" w:rsidRPr="008557C7">
        <w:t>moodiness</w:t>
      </w:r>
      <w:r w:rsidR="00D75780" w:rsidRPr="008557C7">
        <w:t xml:space="preserve">, </w:t>
      </w:r>
      <w:r w:rsidR="00D75780" w:rsidRPr="008557C7">
        <w:lastRenderedPageBreak/>
        <w:t xml:space="preserve">irritability and </w:t>
      </w:r>
      <w:r w:rsidR="00262873" w:rsidRPr="008557C7">
        <w:t>un</w:t>
      </w:r>
      <w:r w:rsidR="00FC21C0" w:rsidRPr="008557C7">
        <w:t xml:space="preserve">nerving illnesses while </w:t>
      </w:r>
      <w:r w:rsidR="00352C53" w:rsidRPr="008557C7">
        <w:t>working on his compositions</w:t>
      </w:r>
      <w:r w:rsidR="00B94D8D" w:rsidRPr="008557C7">
        <w:t>. However, th</w:t>
      </w:r>
      <w:r w:rsidR="002B7D85" w:rsidRPr="008557C7">
        <w:t xml:space="preserve">ere is little sign of </w:t>
      </w:r>
      <w:r w:rsidR="003A3DEC" w:rsidRPr="008557C7">
        <w:t xml:space="preserve">these factors in </w:t>
      </w:r>
      <w:r w:rsidR="00482B8C" w:rsidRPr="008557C7">
        <w:t>t</w:t>
      </w:r>
      <w:r w:rsidR="003A3DEC" w:rsidRPr="008557C7">
        <w:t xml:space="preserve">his Sonata. Perhaps it was </w:t>
      </w:r>
      <w:r w:rsidR="00AF54FB" w:rsidRPr="008557C7">
        <w:t xml:space="preserve">his </w:t>
      </w:r>
      <w:r w:rsidR="00E263F1" w:rsidRPr="008557C7">
        <w:t>adherence to the convention</w:t>
      </w:r>
      <w:r w:rsidR="00466AB4" w:rsidRPr="008557C7">
        <w:t>s of form</w:t>
      </w:r>
      <w:r w:rsidR="00E57F80" w:rsidRPr="008557C7">
        <w:t xml:space="preserve"> and melodic </w:t>
      </w:r>
      <w:r w:rsidR="00B512EF" w:rsidRPr="008557C7">
        <w:t xml:space="preserve">and harmonic cohesion that gave a </w:t>
      </w:r>
      <w:r w:rsidR="008577F2" w:rsidRPr="008557C7">
        <w:t xml:space="preserve">secure </w:t>
      </w:r>
      <w:r w:rsidR="00B512EF" w:rsidRPr="008557C7">
        <w:t xml:space="preserve">scaffold for </w:t>
      </w:r>
      <w:r w:rsidR="00E816F4" w:rsidRPr="008557C7">
        <w:t>what emerged.</w:t>
      </w:r>
      <w:r w:rsidR="008577F2" w:rsidRPr="008557C7">
        <w:t xml:space="preserve"> </w:t>
      </w:r>
      <w:r w:rsidR="00502856" w:rsidRPr="008557C7">
        <w:t xml:space="preserve">All the characteristics </w:t>
      </w:r>
      <w:r w:rsidR="00BB497F" w:rsidRPr="008557C7">
        <w:t xml:space="preserve">of Chopin that we associate with his </w:t>
      </w:r>
      <w:r w:rsidR="00222FE0" w:rsidRPr="008557C7">
        <w:t>nocturnes</w:t>
      </w:r>
      <w:r w:rsidR="000329CC" w:rsidRPr="008557C7">
        <w:t xml:space="preserve"> and ballade</w:t>
      </w:r>
      <w:r w:rsidR="00222FE0" w:rsidRPr="008557C7">
        <w:t>s</w:t>
      </w:r>
      <w:r w:rsidR="00F82CAD" w:rsidRPr="008557C7">
        <w:t xml:space="preserve"> </w:t>
      </w:r>
      <w:r w:rsidR="00966923" w:rsidRPr="008557C7">
        <w:t>are</w:t>
      </w:r>
      <w:r w:rsidR="00F82CAD" w:rsidRPr="008557C7">
        <w:t xml:space="preserve"> given free expression </w:t>
      </w:r>
      <w:r w:rsidR="00F05D1C" w:rsidRPr="008557C7">
        <w:t>and r</w:t>
      </w:r>
      <w:r w:rsidR="000F0BA1" w:rsidRPr="008557C7">
        <w:t xml:space="preserve">ein. </w:t>
      </w:r>
      <w:r w:rsidR="008114D3" w:rsidRPr="008557C7">
        <w:t xml:space="preserve">Tim Horton was definitely </w:t>
      </w:r>
      <w:r w:rsidR="002A59DF" w:rsidRPr="008557C7">
        <w:t xml:space="preserve">in control of the </w:t>
      </w:r>
      <w:r w:rsidR="008557C7">
        <w:t>lyricism</w:t>
      </w:r>
      <w:r w:rsidR="00C84262" w:rsidRPr="008557C7">
        <w:t xml:space="preserve">, drama </w:t>
      </w:r>
      <w:r w:rsidR="00C605DF" w:rsidRPr="008557C7">
        <w:t xml:space="preserve">and </w:t>
      </w:r>
      <w:r w:rsidR="008E3182" w:rsidRPr="008557C7">
        <w:t xml:space="preserve">the great sense of elation and sheer joy </w:t>
      </w:r>
      <w:r w:rsidR="00A92FCF" w:rsidRPr="008557C7">
        <w:t xml:space="preserve">that Chopin had infused into the sonata’s four movements. </w:t>
      </w:r>
      <w:r w:rsidR="00017D98" w:rsidRPr="008557C7">
        <w:t>His</w:t>
      </w:r>
      <w:r w:rsidR="00355FC1" w:rsidRPr="008557C7">
        <w:t xml:space="preserve"> passion </w:t>
      </w:r>
      <w:r w:rsidR="00BF2D8E" w:rsidRPr="008557C7">
        <w:t xml:space="preserve">for the music </w:t>
      </w:r>
      <w:r w:rsidR="00017D98" w:rsidRPr="008557C7">
        <w:t>was</w:t>
      </w:r>
      <w:r w:rsidR="00121337" w:rsidRPr="008557C7">
        <w:t xml:space="preserve"> clearly</w:t>
      </w:r>
      <w:r w:rsidR="00625E47" w:rsidRPr="008557C7">
        <w:t xml:space="preserve"> </w:t>
      </w:r>
      <w:r w:rsidR="00B72E7C" w:rsidRPr="008557C7">
        <w:t xml:space="preserve">and undeniably </w:t>
      </w:r>
      <w:r w:rsidR="00625E47" w:rsidRPr="008557C7">
        <w:t>co</w:t>
      </w:r>
      <w:r w:rsidR="00121337" w:rsidRPr="008557C7">
        <w:t>mmunicated</w:t>
      </w:r>
      <w:r w:rsidR="00625E47" w:rsidRPr="008557C7">
        <w:t xml:space="preserve"> </w:t>
      </w:r>
      <w:r w:rsidR="0064299B" w:rsidRPr="008557C7">
        <w:t>to his eager listeners</w:t>
      </w:r>
      <w:r w:rsidR="00D54293" w:rsidRPr="008557C7">
        <w:t xml:space="preserve"> and</w:t>
      </w:r>
      <w:r w:rsidR="0064299B" w:rsidRPr="008557C7">
        <w:t xml:space="preserve"> was rewarded with an immediate </w:t>
      </w:r>
      <w:r w:rsidR="0085490B" w:rsidRPr="008557C7">
        <w:t xml:space="preserve">and much deserved </w:t>
      </w:r>
      <w:r w:rsidR="008557C7">
        <w:t>standing ovation</w:t>
      </w:r>
      <w:r w:rsidR="00D54293" w:rsidRPr="008557C7">
        <w:t xml:space="preserve"> after</w:t>
      </w:r>
      <w:r w:rsidR="00826A04" w:rsidRPr="008557C7">
        <w:t xml:space="preserve"> the resounding close.</w:t>
      </w:r>
    </w:p>
    <w:p w14:paraId="58E31EE8" w14:textId="77777777" w:rsidR="002544ED" w:rsidRPr="008557C7" w:rsidRDefault="002544ED" w:rsidP="007E3680">
      <w:pPr>
        <w:spacing w:line="276" w:lineRule="auto"/>
      </w:pPr>
    </w:p>
    <w:p w14:paraId="67C5D9DC" w14:textId="69C22009" w:rsidR="002544ED" w:rsidRPr="008557C7" w:rsidRDefault="00293E34" w:rsidP="007E3680">
      <w:pPr>
        <w:spacing w:line="276" w:lineRule="auto"/>
      </w:pPr>
      <w:r w:rsidRPr="008557C7">
        <w:t xml:space="preserve">These were memorable occasions with numerous </w:t>
      </w:r>
      <w:r w:rsidR="00683B25" w:rsidRPr="008557C7">
        <w:t xml:space="preserve">calls for Tim Horton’s return </w:t>
      </w:r>
      <w:r w:rsidR="00FE79E5" w:rsidRPr="008557C7">
        <w:t xml:space="preserve">as soon as possible </w:t>
      </w:r>
      <w:r w:rsidR="00D663B8" w:rsidRPr="008557C7">
        <w:t>t</w:t>
      </w:r>
      <w:r w:rsidR="00683B25" w:rsidRPr="008557C7">
        <w:t xml:space="preserve">o </w:t>
      </w:r>
      <w:r w:rsidR="00FE79E5" w:rsidRPr="008557C7">
        <w:t>the South-West</w:t>
      </w:r>
      <w:r w:rsidR="00D663B8" w:rsidRPr="008557C7">
        <w:t>.</w:t>
      </w:r>
    </w:p>
    <w:p w14:paraId="23B6C307" w14:textId="77777777" w:rsidR="00527887" w:rsidRPr="008557C7" w:rsidRDefault="00527887" w:rsidP="007E3680">
      <w:pPr>
        <w:spacing w:line="276" w:lineRule="auto"/>
      </w:pPr>
    </w:p>
    <w:p w14:paraId="6EE2CDE9" w14:textId="40E0007C" w:rsidR="00527887" w:rsidRPr="008557C7" w:rsidRDefault="00527887" w:rsidP="007E3680">
      <w:pPr>
        <w:spacing w:line="276" w:lineRule="auto"/>
        <w:rPr>
          <w:sz w:val="22"/>
          <w:szCs w:val="22"/>
        </w:rPr>
      </w:pPr>
      <w:r w:rsidRPr="008557C7">
        <w:rPr>
          <w:sz w:val="22"/>
          <w:szCs w:val="22"/>
        </w:rPr>
        <w:t>Andrew Maddocks</w:t>
      </w:r>
      <w:r w:rsidR="008557C7" w:rsidRPr="008557C7">
        <w:rPr>
          <w:sz w:val="22"/>
          <w:szCs w:val="22"/>
        </w:rPr>
        <w:t xml:space="preserve"> 2022</w:t>
      </w:r>
    </w:p>
    <w:sectPr w:rsidR="00527887" w:rsidRPr="008557C7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98"/>
    <w:rsid w:val="00017D98"/>
    <w:rsid w:val="00030E6B"/>
    <w:rsid w:val="000329CC"/>
    <w:rsid w:val="00034006"/>
    <w:rsid w:val="000606CA"/>
    <w:rsid w:val="00085B68"/>
    <w:rsid w:val="000B0697"/>
    <w:rsid w:val="000B446D"/>
    <w:rsid w:val="000C44F4"/>
    <w:rsid w:val="000F0BA1"/>
    <w:rsid w:val="001060DE"/>
    <w:rsid w:val="001069D8"/>
    <w:rsid w:val="00121337"/>
    <w:rsid w:val="001430E2"/>
    <w:rsid w:val="001565EA"/>
    <w:rsid w:val="00166E82"/>
    <w:rsid w:val="001C1F97"/>
    <w:rsid w:val="0021320F"/>
    <w:rsid w:val="00215F35"/>
    <w:rsid w:val="00222FE0"/>
    <w:rsid w:val="0024000C"/>
    <w:rsid w:val="002544ED"/>
    <w:rsid w:val="00262873"/>
    <w:rsid w:val="00265C13"/>
    <w:rsid w:val="00271F2C"/>
    <w:rsid w:val="0027493A"/>
    <w:rsid w:val="00293E34"/>
    <w:rsid w:val="00295A83"/>
    <w:rsid w:val="002A59DF"/>
    <w:rsid w:val="002B7D85"/>
    <w:rsid w:val="002D0486"/>
    <w:rsid w:val="002E36EA"/>
    <w:rsid w:val="002E5AEC"/>
    <w:rsid w:val="002F012F"/>
    <w:rsid w:val="0030277E"/>
    <w:rsid w:val="00344301"/>
    <w:rsid w:val="00352C53"/>
    <w:rsid w:val="00355FC1"/>
    <w:rsid w:val="003641FE"/>
    <w:rsid w:val="0036692E"/>
    <w:rsid w:val="0038587F"/>
    <w:rsid w:val="003A3DEC"/>
    <w:rsid w:val="003B1D35"/>
    <w:rsid w:val="003C1DD6"/>
    <w:rsid w:val="003F0728"/>
    <w:rsid w:val="004008C5"/>
    <w:rsid w:val="00433B1D"/>
    <w:rsid w:val="00446064"/>
    <w:rsid w:val="00453387"/>
    <w:rsid w:val="004578D4"/>
    <w:rsid w:val="00466AB4"/>
    <w:rsid w:val="00482B8C"/>
    <w:rsid w:val="004A5AAE"/>
    <w:rsid w:val="004B62C3"/>
    <w:rsid w:val="004C5CB3"/>
    <w:rsid w:val="004F5375"/>
    <w:rsid w:val="004F5D57"/>
    <w:rsid w:val="00502856"/>
    <w:rsid w:val="00515792"/>
    <w:rsid w:val="00527887"/>
    <w:rsid w:val="005332C6"/>
    <w:rsid w:val="005630EB"/>
    <w:rsid w:val="00564CF5"/>
    <w:rsid w:val="00584FEC"/>
    <w:rsid w:val="005B40F5"/>
    <w:rsid w:val="005B5D70"/>
    <w:rsid w:val="005E0485"/>
    <w:rsid w:val="00602071"/>
    <w:rsid w:val="00625E47"/>
    <w:rsid w:val="006369EF"/>
    <w:rsid w:val="00642794"/>
    <w:rsid w:val="0064299B"/>
    <w:rsid w:val="00656F4F"/>
    <w:rsid w:val="00667D5A"/>
    <w:rsid w:val="00683B25"/>
    <w:rsid w:val="006A6A02"/>
    <w:rsid w:val="006B1C5F"/>
    <w:rsid w:val="006D5B01"/>
    <w:rsid w:val="00713D02"/>
    <w:rsid w:val="00716B79"/>
    <w:rsid w:val="00723454"/>
    <w:rsid w:val="00751A93"/>
    <w:rsid w:val="00754E46"/>
    <w:rsid w:val="00755540"/>
    <w:rsid w:val="00764F3D"/>
    <w:rsid w:val="00766428"/>
    <w:rsid w:val="007873DE"/>
    <w:rsid w:val="007B5E0D"/>
    <w:rsid w:val="007C1BCE"/>
    <w:rsid w:val="007C32D9"/>
    <w:rsid w:val="007C7AE5"/>
    <w:rsid w:val="007E3680"/>
    <w:rsid w:val="007F693F"/>
    <w:rsid w:val="00802EC2"/>
    <w:rsid w:val="008114D3"/>
    <w:rsid w:val="00825356"/>
    <w:rsid w:val="00826A04"/>
    <w:rsid w:val="00843B75"/>
    <w:rsid w:val="00844846"/>
    <w:rsid w:val="0085490B"/>
    <w:rsid w:val="008557C7"/>
    <w:rsid w:val="008577F2"/>
    <w:rsid w:val="00866266"/>
    <w:rsid w:val="0087417A"/>
    <w:rsid w:val="00875BAD"/>
    <w:rsid w:val="008A1E69"/>
    <w:rsid w:val="008B51C6"/>
    <w:rsid w:val="008C088D"/>
    <w:rsid w:val="008E3182"/>
    <w:rsid w:val="009222B4"/>
    <w:rsid w:val="009237F9"/>
    <w:rsid w:val="009349AC"/>
    <w:rsid w:val="009435BB"/>
    <w:rsid w:val="00966923"/>
    <w:rsid w:val="0097147B"/>
    <w:rsid w:val="00974E25"/>
    <w:rsid w:val="009B7DD1"/>
    <w:rsid w:val="009C71E9"/>
    <w:rsid w:val="009D7942"/>
    <w:rsid w:val="009E4C60"/>
    <w:rsid w:val="009F682E"/>
    <w:rsid w:val="00A03C20"/>
    <w:rsid w:val="00A26BFD"/>
    <w:rsid w:val="00A303E3"/>
    <w:rsid w:val="00A307B8"/>
    <w:rsid w:val="00A41226"/>
    <w:rsid w:val="00A6156B"/>
    <w:rsid w:val="00A63EEC"/>
    <w:rsid w:val="00A67446"/>
    <w:rsid w:val="00A721D7"/>
    <w:rsid w:val="00A8492E"/>
    <w:rsid w:val="00A877D5"/>
    <w:rsid w:val="00A92FCF"/>
    <w:rsid w:val="00A94DDE"/>
    <w:rsid w:val="00AC2E57"/>
    <w:rsid w:val="00AE63FA"/>
    <w:rsid w:val="00AF54FB"/>
    <w:rsid w:val="00B00A9A"/>
    <w:rsid w:val="00B15DC1"/>
    <w:rsid w:val="00B16299"/>
    <w:rsid w:val="00B20621"/>
    <w:rsid w:val="00B36F1F"/>
    <w:rsid w:val="00B512EF"/>
    <w:rsid w:val="00B5147D"/>
    <w:rsid w:val="00B72E7C"/>
    <w:rsid w:val="00B8292A"/>
    <w:rsid w:val="00B94D8D"/>
    <w:rsid w:val="00BA0B28"/>
    <w:rsid w:val="00BA5551"/>
    <w:rsid w:val="00BB497F"/>
    <w:rsid w:val="00BF2D8E"/>
    <w:rsid w:val="00BF5497"/>
    <w:rsid w:val="00C00471"/>
    <w:rsid w:val="00C14A39"/>
    <w:rsid w:val="00C25081"/>
    <w:rsid w:val="00C349A7"/>
    <w:rsid w:val="00C42112"/>
    <w:rsid w:val="00C46D8B"/>
    <w:rsid w:val="00C605DF"/>
    <w:rsid w:val="00C70B59"/>
    <w:rsid w:val="00C72B0F"/>
    <w:rsid w:val="00C84262"/>
    <w:rsid w:val="00C946F2"/>
    <w:rsid w:val="00C96502"/>
    <w:rsid w:val="00CC1021"/>
    <w:rsid w:val="00CE1659"/>
    <w:rsid w:val="00CE656B"/>
    <w:rsid w:val="00CF3913"/>
    <w:rsid w:val="00CF44AF"/>
    <w:rsid w:val="00CF7584"/>
    <w:rsid w:val="00D11B98"/>
    <w:rsid w:val="00D1764B"/>
    <w:rsid w:val="00D17F01"/>
    <w:rsid w:val="00D33F74"/>
    <w:rsid w:val="00D364EC"/>
    <w:rsid w:val="00D46844"/>
    <w:rsid w:val="00D50626"/>
    <w:rsid w:val="00D54293"/>
    <w:rsid w:val="00D60671"/>
    <w:rsid w:val="00D6249E"/>
    <w:rsid w:val="00D634E6"/>
    <w:rsid w:val="00D63903"/>
    <w:rsid w:val="00D663B8"/>
    <w:rsid w:val="00D67583"/>
    <w:rsid w:val="00D75780"/>
    <w:rsid w:val="00D87556"/>
    <w:rsid w:val="00D9464D"/>
    <w:rsid w:val="00D96D8B"/>
    <w:rsid w:val="00E263F1"/>
    <w:rsid w:val="00E40336"/>
    <w:rsid w:val="00E57F80"/>
    <w:rsid w:val="00E57FB8"/>
    <w:rsid w:val="00E65BBC"/>
    <w:rsid w:val="00E816F4"/>
    <w:rsid w:val="00E82BBA"/>
    <w:rsid w:val="00E94B08"/>
    <w:rsid w:val="00EA1F4E"/>
    <w:rsid w:val="00EB4CFD"/>
    <w:rsid w:val="00EB5C7D"/>
    <w:rsid w:val="00EC3620"/>
    <w:rsid w:val="00F05D1C"/>
    <w:rsid w:val="00F1474D"/>
    <w:rsid w:val="00F41FA1"/>
    <w:rsid w:val="00F429E1"/>
    <w:rsid w:val="00F82CAD"/>
    <w:rsid w:val="00F84E88"/>
    <w:rsid w:val="00F87733"/>
    <w:rsid w:val="00FC21C0"/>
    <w:rsid w:val="00FC3718"/>
    <w:rsid w:val="00FD5664"/>
    <w:rsid w:val="00FE047F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C2CBD"/>
  <w15:chartTrackingRefBased/>
  <w15:docId w15:val="{06632D07-E1D2-E943-84D5-706FC0DE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B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197</cp:revision>
  <dcterms:created xsi:type="dcterms:W3CDTF">2022-06-22T16:58:00Z</dcterms:created>
  <dcterms:modified xsi:type="dcterms:W3CDTF">2022-06-25T11:01:00Z</dcterms:modified>
</cp:coreProperties>
</file>